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B4055" w14:textId="77777777" w:rsidR="00567260" w:rsidRPr="00FA23E8" w:rsidRDefault="00567260" w:rsidP="00567260">
      <w:pPr>
        <w:textAlignment w:val="baseline"/>
        <w:rPr>
          <w:rFonts w:ascii="Museo Sans 300" w:eastAsia="Times New Roman" w:hAnsi="Museo Sans 300" w:cs="Times New Roman"/>
          <w:color w:val="000000" w:themeColor="text1"/>
          <w:sz w:val="32"/>
          <w:szCs w:val="32"/>
          <w:lang w:eastAsia="nl-NL"/>
        </w:rPr>
      </w:pPr>
      <w:r w:rsidRPr="00FA23E8">
        <w:rPr>
          <w:rFonts w:ascii="Museo Sans 300" w:eastAsia="Times New Roman" w:hAnsi="Museo Sans 300" w:cs="Times New Roman"/>
          <w:color w:val="000000" w:themeColor="text1"/>
          <w:sz w:val="32"/>
          <w:szCs w:val="32"/>
          <w:lang w:eastAsia="nl-NL"/>
        </w:rPr>
        <w:t>WKKGZ</w:t>
      </w:r>
    </w:p>
    <w:p w14:paraId="7E7FB812" w14:textId="77777777" w:rsidR="00567260" w:rsidRPr="00FC354A" w:rsidRDefault="00567260" w:rsidP="00567260">
      <w:pPr>
        <w:textAlignment w:val="baseline"/>
        <w:rPr>
          <w:rFonts w:ascii="Museo Sans 300" w:eastAsia="Times New Roman" w:hAnsi="Museo Sans 300" w:cs="Times New Roman"/>
          <w:color w:val="000000" w:themeColor="text1"/>
          <w:sz w:val="23"/>
          <w:szCs w:val="23"/>
          <w:lang w:eastAsia="nl-NL"/>
        </w:rPr>
      </w:pPr>
      <w:r w:rsidRPr="00FA23E8">
        <w:rPr>
          <w:rFonts w:ascii="Museo Sans 300" w:eastAsia="Times New Roman" w:hAnsi="Museo Sans 300" w:cs="Times New Roman"/>
          <w:color w:val="000000" w:themeColor="text1"/>
          <w:sz w:val="23"/>
          <w:szCs w:val="23"/>
          <w:lang w:eastAsia="nl-NL"/>
        </w:rPr>
        <w:br/>
      </w:r>
      <w:r w:rsidRPr="00FC354A">
        <w:rPr>
          <w:rFonts w:ascii="Museo Sans 300" w:eastAsia="Times New Roman" w:hAnsi="Museo Sans 300" w:cs="Times New Roman"/>
          <w:color w:val="000000" w:themeColor="text1"/>
          <w:sz w:val="23"/>
          <w:szCs w:val="23"/>
          <w:lang w:eastAsia="nl-NL"/>
        </w:rPr>
        <w:t>We merken dat er nog veel vragen leven onder de coaches &amp; studenten over de</w:t>
      </w:r>
    </w:p>
    <w:p w14:paraId="04C5776A" w14:textId="77777777" w:rsidR="00567260" w:rsidRPr="00FC354A" w:rsidRDefault="00567260" w:rsidP="00567260">
      <w:pPr>
        <w:textAlignment w:val="baseline"/>
        <w:rPr>
          <w:rFonts w:ascii="Museo Sans 300" w:eastAsia="Times New Roman" w:hAnsi="Museo Sans 300" w:cs="Times New Roman"/>
          <w:color w:val="000000" w:themeColor="text1"/>
          <w:sz w:val="23"/>
          <w:szCs w:val="23"/>
          <w:lang w:eastAsia="nl-NL"/>
        </w:rPr>
      </w:pPr>
      <w:r w:rsidRPr="00FC354A">
        <w:rPr>
          <w:rFonts w:ascii="Museo Sans 300" w:eastAsia="Times New Roman" w:hAnsi="Museo Sans 300" w:cs="Times New Roman"/>
          <w:color w:val="000000" w:themeColor="text1"/>
          <w:sz w:val="23"/>
          <w:szCs w:val="23"/>
          <w:lang w:eastAsia="nl-NL"/>
        </w:rPr>
        <w:t>de nieuwe wet WKKGZ, de Wet Kwaliteit, klachten en geschillen zorg, welke de regering het afgelopen jaar (per 1-1-2016) heeft ingevoerd. Deze wet ziet erop toe dat elke therapeutische handeling gedekt dient te zijn via een erkende klachtenregeling en geschillencommissie.</w:t>
      </w:r>
    </w:p>
    <w:p w14:paraId="2682CE23" w14:textId="302D52FB" w:rsidR="00567260" w:rsidRPr="00FC354A" w:rsidRDefault="00567260" w:rsidP="00567260">
      <w:pPr>
        <w:textAlignment w:val="baseline"/>
        <w:rPr>
          <w:rFonts w:ascii="Museo Sans 300" w:eastAsia="Times New Roman" w:hAnsi="Museo Sans 300" w:cs="Times New Roman"/>
          <w:color w:val="000000" w:themeColor="text1"/>
          <w:sz w:val="23"/>
          <w:szCs w:val="23"/>
          <w:lang w:eastAsia="nl-NL"/>
        </w:rPr>
      </w:pPr>
      <w:r w:rsidRPr="00FC354A">
        <w:rPr>
          <w:rFonts w:ascii="Museo Sans 300" w:eastAsia="Times New Roman" w:hAnsi="Museo Sans 300" w:cs="Times New Roman"/>
          <w:color w:val="000000" w:themeColor="text1"/>
          <w:sz w:val="23"/>
          <w:szCs w:val="23"/>
          <w:lang w:eastAsia="nl-NL"/>
        </w:rPr>
        <w:t xml:space="preserve">Per 1 januari 2017 wordt deze wet effectief gemaakt met controles van het ministerie van volksgezondheid. Dit houdt in dat per 1 januari 2017, iedereen die zorg verleent, ook studenten die betaalde </w:t>
      </w:r>
      <w:r w:rsidR="00FC354A" w:rsidRPr="00FC354A">
        <w:rPr>
          <w:rFonts w:ascii="Museo Sans 300" w:eastAsia="Times New Roman" w:hAnsi="Museo Sans 300" w:cs="Times New Roman"/>
          <w:color w:val="000000" w:themeColor="text1"/>
          <w:sz w:val="23"/>
          <w:szCs w:val="23"/>
          <w:lang w:eastAsia="nl-NL"/>
        </w:rPr>
        <w:t xml:space="preserve">en onbetaalde </w:t>
      </w:r>
      <w:r w:rsidRPr="00FC354A">
        <w:rPr>
          <w:rFonts w:ascii="Museo Sans 300" w:eastAsia="Times New Roman" w:hAnsi="Museo Sans 300" w:cs="Times New Roman"/>
          <w:color w:val="000000" w:themeColor="text1"/>
          <w:sz w:val="23"/>
          <w:szCs w:val="23"/>
          <w:lang w:eastAsia="nl-NL"/>
        </w:rPr>
        <w:t>zorg aanbieden, aangesloten moeten zijn bij een geschillencommissie, zodat cliënten de mogelijkheid krijgen om, indien er klachten zijn, deze kunnen indienen bij een officiële instantie.</w:t>
      </w:r>
    </w:p>
    <w:p w14:paraId="032AEA23" w14:textId="77777777" w:rsidR="00567260" w:rsidRPr="00FC354A" w:rsidRDefault="00567260" w:rsidP="00567260">
      <w:pPr>
        <w:textAlignment w:val="baseline"/>
        <w:rPr>
          <w:rFonts w:ascii="Museo Sans 300" w:hAnsi="Museo Sans 300" w:cs="Times New Roman"/>
          <w:color w:val="000000" w:themeColor="text1"/>
          <w:sz w:val="23"/>
          <w:szCs w:val="23"/>
          <w:lang w:eastAsia="nl-NL"/>
        </w:rPr>
      </w:pPr>
      <w:r w:rsidRPr="00FC354A">
        <w:rPr>
          <w:rFonts w:ascii="Museo Sans 300" w:hAnsi="Museo Sans 300" w:cs="Times New Roman"/>
          <w:color w:val="000000" w:themeColor="text1"/>
          <w:sz w:val="23"/>
          <w:szCs w:val="23"/>
          <w:lang w:eastAsia="nl-NL"/>
        </w:rPr>
        <w:t> </w:t>
      </w:r>
    </w:p>
    <w:p w14:paraId="2064F6E4" w14:textId="77777777" w:rsidR="00567260" w:rsidRPr="00FC354A" w:rsidRDefault="00567260" w:rsidP="00567260">
      <w:pPr>
        <w:textAlignment w:val="baseline"/>
        <w:rPr>
          <w:rFonts w:ascii="Museo Sans 300" w:eastAsia="Times New Roman" w:hAnsi="Museo Sans 300" w:cs="Times New Roman"/>
          <w:color w:val="000000" w:themeColor="text1"/>
          <w:sz w:val="23"/>
          <w:szCs w:val="23"/>
          <w:lang w:eastAsia="nl-NL"/>
        </w:rPr>
      </w:pPr>
      <w:r w:rsidRPr="00FC354A">
        <w:rPr>
          <w:rFonts w:ascii="Museo Sans 300" w:eastAsia="Times New Roman" w:hAnsi="Museo Sans 300" w:cs="Times New Roman"/>
          <w:color w:val="000000" w:themeColor="text1"/>
          <w:sz w:val="23"/>
          <w:szCs w:val="23"/>
          <w:lang w:eastAsia="nl-NL"/>
        </w:rPr>
        <w:t>De wet is ingevoerd door de overheid en is van toepassing op iedere individuele zorgaanbieder/student.</w:t>
      </w:r>
    </w:p>
    <w:p w14:paraId="7F363222" w14:textId="01CDADCF" w:rsidR="00567260" w:rsidRPr="00FC354A" w:rsidRDefault="00567260" w:rsidP="00567260">
      <w:pPr>
        <w:textAlignment w:val="baseline"/>
        <w:rPr>
          <w:rFonts w:ascii="Museo Sans 300" w:eastAsia="Times New Roman" w:hAnsi="Museo Sans 300" w:cs="Times New Roman"/>
          <w:color w:val="000000" w:themeColor="text1"/>
          <w:sz w:val="23"/>
          <w:szCs w:val="23"/>
          <w:lang w:eastAsia="nl-NL"/>
        </w:rPr>
      </w:pPr>
      <w:r w:rsidRPr="00FC354A">
        <w:rPr>
          <w:rFonts w:ascii="Museo Sans 300" w:eastAsia="Times New Roman" w:hAnsi="Museo Sans 300" w:cs="Times New Roman"/>
          <w:color w:val="000000" w:themeColor="text1"/>
          <w:sz w:val="23"/>
          <w:szCs w:val="23"/>
          <w:lang w:eastAsia="nl-NL"/>
        </w:rPr>
        <w:t>Je bent zelf verantwoordelijk voor het opvolgen van de wetgeving, en strafbaar wanneer je niet voldoet aan deze wetgeving.</w:t>
      </w:r>
      <w:r w:rsidRPr="00FC354A">
        <w:rPr>
          <w:rFonts w:ascii="Museo Sans 300" w:hAnsi="Museo Sans 300" w:cs="Times New Roman"/>
          <w:color w:val="000000" w:themeColor="text1"/>
          <w:sz w:val="23"/>
          <w:szCs w:val="23"/>
          <w:lang w:eastAsia="nl-NL"/>
        </w:rPr>
        <w:t> </w:t>
      </w:r>
    </w:p>
    <w:p w14:paraId="5D2E46C0" w14:textId="77777777" w:rsidR="00567260" w:rsidRPr="00FC354A" w:rsidRDefault="00567260" w:rsidP="00567260">
      <w:pPr>
        <w:textAlignment w:val="baseline"/>
        <w:rPr>
          <w:rFonts w:ascii="Museo Sans 300" w:hAnsi="Museo Sans 300" w:cs="Times New Roman"/>
          <w:color w:val="000000" w:themeColor="text1"/>
          <w:sz w:val="23"/>
          <w:szCs w:val="23"/>
          <w:lang w:eastAsia="nl-NL"/>
        </w:rPr>
      </w:pPr>
      <w:r w:rsidRPr="00FC354A">
        <w:rPr>
          <w:rFonts w:ascii="Museo Sans 300" w:hAnsi="Museo Sans 300" w:cs="Times New Roman"/>
          <w:color w:val="000000" w:themeColor="text1"/>
          <w:sz w:val="23"/>
          <w:szCs w:val="23"/>
          <w:lang w:eastAsia="nl-NL"/>
        </w:rPr>
        <w:t> </w:t>
      </w:r>
    </w:p>
    <w:p w14:paraId="535D0C17" w14:textId="77777777" w:rsidR="00567260" w:rsidRPr="00FC354A" w:rsidRDefault="00567260" w:rsidP="00567260">
      <w:pPr>
        <w:textAlignment w:val="baseline"/>
        <w:rPr>
          <w:rFonts w:ascii="Museo Sans 300" w:eastAsia="Times New Roman" w:hAnsi="Museo Sans 300" w:cs="Times New Roman"/>
          <w:color w:val="000000" w:themeColor="text1"/>
          <w:sz w:val="23"/>
          <w:szCs w:val="23"/>
          <w:lang w:eastAsia="nl-NL"/>
        </w:rPr>
      </w:pPr>
      <w:r w:rsidRPr="00FC354A">
        <w:rPr>
          <w:rFonts w:ascii="Museo Sans 300" w:eastAsia="Times New Roman" w:hAnsi="Museo Sans 300" w:cs="Times New Roman"/>
          <w:color w:val="000000" w:themeColor="text1"/>
          <w:sz w:val="23"/>
          <w:szCs w:val="23"/>
          <w:lang w:eastAsia="nl-NL"/>
        </w:rPr>
        <w:t>Naast deze registratie is het niet noodzakelijk, maar wel aan te raden, een beroepsaansprakelijkheidsverzekering af te sluiten, die de maximale schadevergoeding van           € 25.000 dekt.</w:t>
      </w:r>
    </w:p>
    <w:p w14:paraId="33A5AE1D" w14:textId="77777777" w:rsidR="00567260" w:rsidRPr="00FC354A" w:rsidRDefault="00567260" w:rsidP="00567260">
      <w:pPr>
        <w:textAlignment w:val="baseline"/>
        <w:rPr>
          <w:rFonts w:ascii="Museo Sans 300" w:hAnsi="Museo Sans 300" w:cs="Times New Roman"/>
          <w:color w:val="000000" w:themeColor="text1"/>
          <w:sz w:val="23"/>
          <w:szCs w:val="23"/>
          <w:lang w:eastAsia="nl-NL"/>
        </w:rPr>
      </w:pPr>
      <w:r w:rsidRPr="00FC354A">
        <w:rPr>
          <w:rFonts w:ascii="Museo Sans 300" w:hAnsi="Museo Sans 300" w:cs="Times New Roman"/>
          <w:color w:val="000000" w:themeColor="text1"/>
          <w:sz w:val="23"/>
          <w:szCs w:val="23"/>
          <w:lang w:eastAsia="nl-NL"/>
        </w:rPr>
        <w:t> </w:t>
      </w:r>
    </w:p>
    <w:p w14:paraId="3433BEC4" w14:textId="7FCDB4C5" w:rsidR="00FC354A" w:rsidRPr="00FC354A" w:rsidRDefault="00FC354A" w:rsidP="00FC354A">
      <w:pPr>
        <w:widowControl w:val="0"/>
        <w:autoSpaceDE w:val="0"/>
        <w:autoSpaceDN w:val="0"/>
        <w:adjustRightInd w:val="0"/>
        <w:spacing w:after="240" w:line="280" w:lineRule="atLeast"/>
        <w:rPr>
          <w:rFonts w:ascii="Museo Sans 300" w:hAnsi="Museo Sans 300" w:cs="Times"/>
          <w:color w:val="000000"/>
        </w:rPr>
      </w:pPr>
      <w:r w:rsidRPr="00FC354A">
        <w:rPr>
          <w:rFonts w:ascii="Museo Sans 300" w:eastAsia="Times New Roman" w:hAnsi="Museo Sans 300" w:cs="Arial"/>
          <w:color w:val="000000" w:themeColor="text1"/>
          <w:kern w:val="36"/>
          <w:lang w:eastAsia="nl-NL"/>
        </w:rPr>
        <w:t xml:space="preserve">We adviseren je aan te melden bij </w:t>
      </w:r>
      <w:r w:rsidRPr="00FC354A">
        <w:rPr>
          <w:rFonts w:ascii="Museo Sans 300" w:hAnsi="Museo Sans 300" w:cs="Helvetica"/>
          <w:color w:val="000000"/>
        </w:rPr>
        <w:t xml:space="preserve">het Cat-collectief. </w:t>
      </w:r>
      <w:r w:rsidRPr="00FC354A">
        <w:rPr>
          <w:rFonts w:ascii="Museo Sans 300" w:hAnsi="Museo Sans 300" w:cs="Helvetica"/>
          <w:color w:val="000000"/>
        </w:rPr>
        <w:t xml:space="preserve"> </w:t>
      </w:r>
      <w:r>
        <w:rPr>
          <w:rFonts w:ascii="Museo Sans 300" w:hAnsi="Museo Sans 300" w:cs="Helvetica"/>
          <w:color w:val="000000"/>
        </w:rPr>
        <w:t xml:space="preserve">Zij hebben een speciale actie voor studenten. </w:t>
      </w:r>
    </w:p>
    <w:p w14:paraId="402A31DB" w14:textId="77777777" w:rsidR="00FC354A" w:rsidRPr="00FC354A" w:rsidRDefault="00FC354A" w:rsidP="00FC354A">
      <w:pPr>
        <w:widowControl w:val="0"/>
        <w:autoSpaceDE w:val="0"/>
        <w:autoSpaceDN w:val="0"/>
        <w:adjustRightInd w:val="0"/>
        <w:spacing w:after="240" w:line="280" w:lineRule="atLeast"/>
        <w:rPr>
          <w:rFonts w:ascii="Museo Sans 300" w:hAnsi="Museo Sans 300" w:cs="Times"/>
          <w:color w:val="000000"/>
        </w:rPr>
      </w:pPr>
      <w:r w:rsidRPr="00FC354A">
        <w:rPr>
          <w:rFonts w:ascii="Museo Sans 300" w:hAnsi="Museo Sans 300" w:cs="Helvetica"/>
          <w:color w:val="000000"/>
        </w:rPr>
        <w:t xml:space="preserve">Alle informatie betreffende de college deal staat vermeld op de website van het Cat. </w:t>
      </w:r>
    </w:p>
    <w:p w14:paraId="2DC7716E" w14:textId="77777777" w:rsidR="00FC354A" w:rsidRPr="00FC354A" w:rsidRDefault="00FC354A" w:rsidP="00FC354A">
      <w:pPr>
        <w:widowControl w:val="0"/>
        <w:autoSpaceDE w:val="0"/>
        <w:autoSpaceDN w:val="0"/>
        <w:adjustRightInd w:val="0"/>
        <w:spacing w:after="240" w:line="280" w:lineRule="atLeast"/>
        <w:rPr>
          <w:rFonts w:ascii="Museo Sans 300" w:hAnsi="Museo Sans 300" w:cs="Times"/>
          <w:color w:val="000000"/>
        </w:rPr>
      </w:pPr>
      <w:r w:rsidRPr="00FC354A">
        <w:rPr>
          <w:rFonts w:ascii="Museo Sans 300" w:hAnsi="Museo Sans 300" w:cs="Helvetica"/>
          <w:color w:val="0000FF"/>
        </w:rPr>
        <w:t xml:space="preserve">https://catcollectief.nl/collegedeal/ </w:t>
      </w:r>
    </w:p>
    <w:p w14:paraId="57575EC1" w14:textId="225398D8" w:rsidR="00FC354A" w:rsidRPr="00FC354A" w:rsidRDefault="00FC354A" w:rsidP="00FC354A">
      <w:pPr>
        <w:widowControl w:val="0"/>
        <w:autoSpaceDE w:val="0"/>
        <w:autoSpaceDN w:val="0"/>
        <w:adjustRightInd w:val="0"/>
        <w:spacing w:after="240" w:line="280" w:lineRule="atLeast"/>
        <w:rPr>
          <w:rFonts w:ascii="Museo Sans 300" w:hAnsi="Museo Sans 300" w:cs="Times"/>
          <w:color w:val="000000"/>
        </w:rPr>
      </w:pPr>
      <w:r w:rsidRPr="00FC354A">
        <w:rPr>
          <w:rFonts w:ascii="Museo Sans 300" w:hAnsi="Museo Sans 300" w:cs="Helvetica"/>
          <w:color w:val="000000"/>
        </w:rPr>
        <w:t>Hier vinden de studenten alle informatie over deze actie. Dit is ook de enige plek waar zij zich kunnen inschrijven voor de College Deal. Inschrijven is voor studenten mogelijk na het invoeren van de kortingscode</w:t>
      </w:r>
      <w:r w:rsidRPr="00FC354A">
        <w:rPr>
          <w:rFonts w:ascii="Museo Sans 300" w:hAnsi="Museo Sans 300" w:cs="Helvetica"/>
          <w:color w:val="000000"/>
        </w:rPr>
        <w:t xml:space="preserve"> op te vragen bij de opleider. </w:t>
      </w:r>
    </w:p>
    <w:p w14:paraId="4DDAEB21" w14:textId="119CE98C" w:rsidR="00FC354A" w:rsidRDefault="00FC354A" w:rsidP="00FC354A">
      <w:pPr>
        <w:widowControl w:val="0"/>
        <w:autoSpaceDE w:val="0"/>
        <w:autoSpaceDN w:val="0"/>
        <w:adjustRightInd w:val="0"/>
        <w:spacing w:after="240" w:line="280" w:lineRule="atLeast"/>
        <w:rPr>
          <w:rFonts w:ascii="Museo Sans 300" w:hAnsi="Museo Sans 300" w:cs="Helvetica"/>
          <w:color w:val="000000"/>
        </w:rPr>
      </w:pPr>
      <w:r w:rsidRPr="00FC354A">
        <w:rPr>
          <w:rFonts w:ascii="Museo Sans 300" w:hAnsi="Museo Sans 300" w:cs="Helvetica"/>
          <w:color w:val="000000"/>
        </w:rPr>
        <w:t xml:space="preserve">Op de info pagina voor studenten staat een opsomming van opleiders die meedoen met de College Deal. </w:t>
      </w:r>
    </w:p>
    <w:p w14:paraId="4BB85CA0" w14:textId="7AC64BE0" w:rsidR="00FC354A" w:rsidRDefault="00FC354A" w:rsidP="00FC354A">
      <w:pPr>
        <w:widowControl w:val="0"/>
        <w:autoSpaceDE w:val="0"/>
        <w:autoSpaceDN w:val="0"/>
        <w:adjustRightInd w:val="0"/>
        <w:spacing w:after="240" w:line="280" w:lineRule="atLeast"/>
        <w:rPr>
          <w:rFonts w:ascii="Museo Sans 300" w:hAnsi="Museo Sans 300" w:cs="Helvetica"/>
          <w:color w:val="000000"/>
        </w:rPr>
      </w:pPr>
    </w:p>
    <w:p w14:paraId="2459C3D7" w14:textId="54BC3321" w:rsidR="00FC354A" w:rsidRPr="00FC354A" w:rsidRDefault="00FC354A" w:rsidP="00FC354A">
      <w:pPr>
        <w:widowControl w:val="0"/>
        <w:autoSpaceDE w:val="0"/>
        <w:autoSpaceDN w:val="0"/>
        <w:adjustRightInd w:val="0"/>
        <w:spacing w:after="240" w:line="280" w:lineRule="atLeast"/>
        <w:rPr>
          <w:rFonts w:ascii="Museo Sans 300" w:hAnsi="Museo Sans 300" w:cs="Times"/>
          <w:color w:val="000000"/>
        </w:rPr>
      </w:pPr>
      <w:r>
        <w:rPr>
          <w:rFonts w:ascii="Museo Sans 300" w:hAnsi="Museo Sans 300" w:cs="Helvetica"/>
          <w:color w:val="000000"/>
        </w:rPr>
        <w:t xml:space="preserve">Het opleidingsinstituut heeft de cursist hiermee gewezen op de regelementen van de wet WKKGZ. </w:t>
      </w:r>
    </w:p>
    <w:p w14:paraId="374271E5" w14:textId="3886DAF8" w:rsidR="00FA23E8" w:rsidRPr="00FC354A" w:rsidRDefault="00FA23E8">
      <w:pPr>
        <w:rPr>
          <w:rFonts w:ascii="Museo Sans 300" w:hAnsi="Museo Sans 300"/>
          <w:color w:val="000000" w:themeColor="text1"/>
        </w:rPr>
      </w:pPr>
    </w:p>
    <w:sectPr w:rsidR="00FA23E8" w:rsidRPr="00FC354A" w:rsidSect="00B93B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5CBF"/>
    <w:multiLevelType w:val="multilevel"/>
    <w:tmpl w:val="8A28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7E3F7E"/>
    <w:multiLevelType w:val="multilevel"/>
    <w:tmpl w:val="F1B8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8406E0"/>
    <w:multiLevelType w:val="multilevel"/>
    <w:tmpl w:val="EBCE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60"/>
    <w:rsid w:val="00554B02"/>
    <w:rsid w:val="00567260"/>
    <w:rsid w:val="005F5BC1"/>
    <w:rsid w:val="007F590E"/>
    <w:rsid w:val="00B93B8B"/>
    <w:rsid w:val="00FA23E8"/>
    <w:rsid w:val="00FC354A"/>
    <w:rsid w:val="00FF4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CC7E3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567260"/>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567260"/>
  </w:style>
  <w:style w:type="character" w:styleId="Hyperlink">
    <w:name w:val="Hyperlink"/>
    <w:basedOn w:val="Standaardalinea-lettertype"/>
    <w:uiPriority w:val="99"/>
    <w:semiHidden/>
    <w:unhideWhenUsed/>
    <w:rsid w:val="00567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508148">
      <w:bodyDiv w:val="1"/>
      <w:marLeft w:val="0"/>
      <w:marRight w:val="0"/>
      <w:marTop w:val="0"/>
      <w:marBottom w:val="0"/>
      <w:divBdr>
        <w:top w:val="none" w:sz="0" w:space="0" w:color="auto"/>
        <w:left w:val="none" w:sz="0" w:space="0" w:color="auto"/>
        <w:bottom w:val="none" w:sz="0" w:space="0" w:color="auto"/>
        <w:right w:val="none" w:sz="0" w:space="0" w:color="auto"/>
      </w:divBdr>
      <w:divsChild>
        <w:div w:id="791244740">
          <w:marLeft w:val="0"/>
          <w:marRight w:val="0"/>
          <w:marTop w:val="0"/>
          <w:marBottom w:val="0"/>
          <w:divBdr>
            <w:top w:val="none" w:sz="0" w:space="0" w:color="auto"/>
            <w:left w:val="none" w:sz="0" w:space="0" w:color="auto"/>
            <w:bottom w:val="none" w:sz="0" w:space="0" w:color="auto"/>
            <w:right w:val="none" w:sz="0" w:space="0" w:color="auto"/>
          </w:divBdr>
          <w:divsChild>
            <w:div w:id="1064791041">
              <w:marLeft w:val="0"/>
              <w:marRight w:val="0"/>
              <w:marTop w:val="0"/>
              <w:marBottom w:val="0"/>
              <w:divBdr>
                <w:top w:val="none" w:sz="0" w:space="0" w:color="auto"/>
                <w:left w:val="none" w:sz="0" w:space="0" w:color="auto"/>
                <w:bottom w:val="none" w:sz="0" w:space="0" w:color="auto"/>
                <w:right w:val="none" w:sz="0" w:space="0" w:color="auto"/>
              </w:divBdr>
            </w:div>
            <w:div w:id="128211303">
              <w:marLeft w:val="0"/>
              <w:marRight w:val="0"/>
              <w:marTop w:val="0"/>
              <w:marBottom w:val="0"/>
              <w:divBdr>
                <w:top w:val="none" w:sz="0" w:space="0" w:color="auto"/>
                <w:left w:val="none" w:sz="0" w:space="0" w:color="auto"/>
                <w:bottom w:val="none" w:sz="0" w:space="0" w:color="auto"/>
                <w:right w:val="none" w:sz="0" w:space="0" w:color="auto"/>
              </w:divBdr>
            </w:div>
            <w:div w:id="2022002925">
              <w:marLeft w:val="0"/>
              <w:marRight w:val="0"/>
              <w:marTop w:val="0"/>
              <w:marBottom w:val="0"/>
              <w:divBdr>
                <w:top w:val="none" w:sz="0" w:space="0" w:color="auto"/>
                <w:left w:val="none" w:sz="0" w:space="0" w:color="auto"/>
                <w:bottom w:val="none" w:sz="0" w:space="0" w:color="auto"/>
                <w:right w:val="none" w:sz="0" w:space="0" w:color="auto"/>
              </w:divBdr>
            </w:div>
            <w:div w:id="977760818">
              <w:marLeft w:val="0"/>
              <w:marRight w:val="0"/>
              <w:marTop w:val="0"/>
              <w:marBottom w:val="0"/>
              <w:divBdr>
                <w:top w:val="none" w:sz="0" w:space="0" w:color="auto"/>
                <w:left w:val="none" w:sz="0" w:space="0" w:color="auto"/>
                <w:bottom w:val="none" w:sz="0" w:space="0" w:color="auto"/>
                <w:right w:val="none" w:sz="0" w:space="0" w:color="auto"/>
              </w:divBdr>
            </w:div>
            <w:div w:id="55015881">
              <w:marLeft w:val="0"/>
              <w:marRight w:val="0"/>
              <w:marTop w:val="0"/>
              <w:marBottom w:val="0"/>
              <w:divBdr>
                <w:top w:val="none" w:sz="0" w:space="0" w:color="auto"/>
                <w:left w:val="none" w:sz="0" w:space="0" w:color="auto"/>
                <w:bottom w:val="none" w:sz="0" w:space="0" w:color="auto"/>
                <w:right w:val="none" w:sz="0" w:space="0" w:color="auto"/>
              </w:divBdr>
            </w:div>
            <w:div w:id="1034379451">
              <w:marLeft w:val="0"/>
              <w:marRight w:val="0"/>
              <w:marTop w:val="0"/>
              <w:marBottom w:val="0"/>
              <w:divBdr>
                <w:top w:val="none" w:sz="0" w:space="0" w:color="auto"/>
                <w:left w:val="none" w:sz="0" w:space="0" w:color="auto"/>
                <w:bottom w:val="none" w:sz="0" w:space="0" w:color="auto"/>
                <w:right w:val="none" w:sz="0" w:space="0" w:color="auto"/>
              </w:divBdr>
            </w:div>
            <w:div w:id="465129568">
              <w:marLeft w:val="0"/>
              <w:marRight w:val="0"/>
              <w:marTop w:val="0"/>
              <w:marBottom w:val="0"/>
              <w:divBdr>
                <w:top w:val="none" w:sz="0" w:space="0" w:color="auto"/>
                <w:left w:val="none" w:sz="0" w:space="0" w:color="auto"/>
                <w:bottom w:val="none" w:sz="0" w:space="0" w:color="auto"/>
                <w:right w:val="none" w:sz="0" w:space="0" w:color="auto"/>
              </w:divBdr>
            </w:div>
            <w:div w:id="568272961">
              <w:marLeft w:val="0"/>
              <w:marRight w:val="0"/>
              <w:marTop w:val="0"/>
              <w:marBottom w:val="0"/>
              <w:divBdr>
                <w:top w:val="none" w:sz="0" w:space="0" w:color="auto"/>
                <w:left w:val="none" w:sz="0" w:space="0" w:color="auto"/>
                <w:bottom w:val="none" w:sz="0" w:space="0" w:color="auto"/>
                <w:right w:val="none" w:sz="0" w:space="0" w:color="auto"/>
              </w:divBdr>
            </w:div>
            <w:div w:id="1706982410">
              <w:marLeft w:val="0"/>
              <w:marRight w:val="0"/>
              <w:marTop w:val="0"/>
              <w:marBottom w:val="0"/>
              <w:divBdr>
                <w:top w:val="none" w:sz="0" w:space="0" w:color="auto"/>
                <w:left w:val="none" w:sz="0" w:space="0" w:color="auto"/>
                <w:bottom w:val="none" w:sz="0" w:space="0" w:color="auto"/>
                <w:right w:val="none" w:sz="0" w:space="0" w:color="auto"/>
              </w:divBdr>
            </w:div>
          </w:divsChild>
        </w:div>
        <w:div w:id="1945651168">
          <w:marLeft w:val="0"/>
          <w:marRight w:val="0"/>
          <w:marTop w:val="0"/>
          <w:marBottom w:val="0"/>
          <w:divBdr>
            <w:top w:val="none" w:sz="0" w:space="0" w:color="auto"/>
            <w:left w:val="none" w:sz="0" w:space="0" w:color="auto"/>
            <w:bottom w:val="none" w:sz="0" w:space="0" w:color="auto"/>
            <w:right w:val="none" w:sz="0" w:space="0" w:color="auto"/>
          </w:divBdr>
          <w:divsChild>
            <w:div w:id="1638409172">
              <w:marLeft w:val="0"/>
              <w:marRight w:val="0"/>
              <w:marTop w:val="0"/>
              <w:marBottom w:val="0"/>
              <w:divBdr>
                <w:top w:val="none" w:sz="0" w:space="0" w:color="auto"/>
                <w:left w:val="none" w:sz="0" w:space="0" w:color="auto"/>
                <w:bottom w:val="none" w:sz="0" w:space="0" w:color="auto"/>
                <w:right w:val="none" w:sz="0" w:space="0" w:color="auto"/>
              </w:divBdr>
            </w:div>
            <w:div w:id="53429435">
              <w:marLeft w:val="0"/>
              <w:marRight w:val="0"/>
              <w:marTop w:val="0"/>
              <w:marBottom w:val="0"/>
              <w:divBdr>
                <w:top w:val="none" w:sz="0" w:space="0" w:color="auto"/>
                <w:left w:val="none" w:sz="0" w:space="0" w:color="auto"/>
                <w:bottom w:val="none" w:sz="0" w:space="0" w:color="auto"/>
                <w:right w:val="none" w:sz="0" w:space="0" w:color="auto"/>
              </w:divBdr>
            </w:div>
            <w:div w:id="1562061006">
              <w:marLeft w:val="0"/>
              <w:marRight w:val="0"/>
              <w:marTop w:val="0"/>
              <w:marBottom w:val="0"/>
              <w:divBdr>
                <w:top w:val="none" w:sz="0" w:space="0" w:color="auto"/>
                <w:left w:val="none" w:sz="0" w:space="0" w:color="auto"/>
                <w:bottom w:val="none" w:sz="0" w:space="0" w:color="auto"/>
                <w:right w:val="none" w:sz="0" w:space="0" w:color="auto"/>
              </w:divBdr>
            </w:div>
            <w:div w:id="141972419">
              <w:marLeft w:val="0"/>
              <w:marRight w:val="0"/>
              <w:marTop w:val="0"/>
              <w:marBottom w:val="0"/>
              <w:divBdr>
                <w:top w:val="none" w:sz="0" w:space="0" w:color="auto"/>
                <w:left w:val="none" w:sz="0" w:space="0" w:color="auto"/>
                <w:bottom w:val="none" w:sz="0" w:space="0" w:color="auto"/>
                <w:right w:val="none" w:sz="0" w:space="0" w:color="auto"/>
              </w:divBdr>
            </w:div>
            <w:div w:id="229657529">
              <w:marLeft w:val="0"/>
              <w:marRight w:val="0"/>
              <w:marTop w:val="0"/>
              <w:marBottom w:val="0"/>
              <w:divBdr>
                <w:top w:val="none" w:sz="0" w:space="0" w:color="auto"/>
                <w:left w:val="none" w:sz="0" w:space="0" w:color="auto"/>
                <w:bottom w:val="none" w:sz="0" w:space="0" w:color="auto"/>
                <w:right w:val="none" w:sz="0" w:space="0" w:color="auto"/>
              </w:divBdr>
            </w:div>
            <w:div w:id="358823978">
              <w:marLeft w:val="0"/>
              <w:marRight w:val="0"/>
              <w:marTop w:val="0"/>
              <w:marBottom w:val="0"/>
              <w:divBdr>
                <w:top w:val="none" w:sz="0" w:space="0" w:color="auto"/>
                <w:left w:val="none" w:sz="0" w:space="0" w:color="auto"/>
                <w:bottom w:val="none" w:sz="0" w:space="0" w:color="auto"/>
                <w:right w:val="none" w:sz="0" w:space="0" w:color="auto"/>
              </w:divBdr>
            </w:div>
            <w:div w:id="1031880064">
              <w:marLeft w:val="0"/>
              <w:marRight w:val="0"/>
              <w:marTop w:val="0"/>
              <w:marBottom w:val="0"/>
              <w:divBdr>
                <w:top w:val="none" w:sz="0" w:space="0" w:color="auto"/>
                <w:left w:val="none" w:sz="0" w:space="0" w:color="auto"/>
                <w:bottom w:val="none" w:sz="0" w:space="0" w:color="auto"/>
                <w:right w:val="none" w:sz="0" w:space="0" w:color="auto"/>
              </w:divBdr>
            </w:div>
            <w:div w:id="1935892339">
              <w:marLeft w:val="0"/>
              <w:marRight w:val="0"/>
              <w:marTop w:val="0"/>
              <w:marBottom w:val="0"/>
              <w:divBdr>
                <w:top w:val="none" w:sz="0" w:space="0" w:color="auto"/>
                <w:left w:val="none" w:sz="0" w:space="0" w:color="auto"/>
                <w:bottom w:val="none" w:sz="0" w:space="0" w:color="auto"/>
                <w:right w:val="none" w:sz="0" w:space="0" w:color="auto"/>
              </w:divBdr>
            </w:div>
            <w:div w:id="1974018511">
              <w:marLeft w:val="0"/>
              <w:marRight w:val="0"/>
              <w:marTop w:val="0"/>
              <w:marBottom w:val="0"/>
              <w:divBdr>
                <w:top w:val="none" w:sz="0" w:space="0" w:color="auto"/>
                <w:left w:val="none" w:sz="0" w:space="0" w:color="auto"/>
                <w:bottom w:val="none" w:sz="0" w:space="0" w:color="auto"/>
                <w:right w:val="none" w:sz="0" w:space="0" w:color="auto"/>
              </w:divBdr>
            </w:div>
            <w:div w:id="252860499">
              <w:marLeft w:val="0"/>
              <w:marRight w:val="0"/>
              <w:marTop w:val="0"/>
              <w:marBottom w:val="0"/>
              <w:divBdr>
                <w:top w:val="none" w:sz="0" w:space="0" w:color="auto"/>
                <w:left w:val="none" w:sz="0" w:space="0" w:color="auto"/>
                <w:bottom w:val="none" w:sz="0" w:space="0" w:color="auto"/>
                <w:right w:val="none" w:sz="0" w:space="0" w:color="auto"/>
              </w:divBdr>
            </w:div>
            <w:div w:id="316305982">
              <w:marLeft w:val="0"/>
              <w:marRight w:val="0"/>
              <w:marTop w:val="0"/>
              <w:marBottom w:val="0"/>
              <w:divBdr>
                <w:top w:val="none" w:sz="0" w:space="0" w:color="auto"/>
                <w:left w:val="none" w:sz="0" w:space="0" w:color="auto"/>
                <w:bottom w:val="none" w:sz="0" w:space="0" w:color="auto"/>
                <w:right w:val="none" w:sz="0" w:space="0" w:color="auto"/>
              </w:divBdr>
            </w:div>
            <w:div w:id="1332488623">
              <w:marLeft w:val="0"/>
              <w:marRight w:val="0"/>
              <w:marTop w:val="0"/>
              <w:marBottom w:val="0"/>
              <w:divBdr>
                <w:top w:val="none" w:sz="0" w:space="0" w:color="auto"/>
                <w:left w:val="none" w:sz="0" w:space="0" w:color="auto"/>
                <w:bottom w:val="none" w:sz="0" w:space="0" w:color="auto"/>
                <w:right w:val="none" w:sz="0" w:space="0" w:color="auto"/>
              </w:divBdr>
            </w:div>
            <w:div w:id="921372252">
              <w:marLeft w:val="0"/>
              <w:marRight w:val="0"/>
              <w:marTop w:val="0"/>
              <w:marBottom w:val="0"/>
              <w:divBdr>
                <w:top w:val="none" w:sz="0" w:space="0" w:color="auto"/>
                <w:left w:val="none" w:sz="0" w:space="0" w:color="auto"/>
                <w:bottom w:val="none" w:sz="0" w:space="0" w:color="auto"/>
                <w:right w:val="none" w:sz="0" w:space="0" w:color="auto"/>
              </w:divBdr>
            </w:div>
            <w:div w:id="223418931">
              <w:marLeft w:val="0"/>
              <w:marRight w:val="0"/>
              <w:marTop w:val="0"/>
              <w:marBottom w:val="0"/>
              <w:divBdr>
                <w:top w:val="none" w:sz="0" w:space="0" w:color="auto"/>
                <w:left w:val="none" w:sz="0" w:space="0" w:color="auto"/>
                <w:bottom w:val="none" w:sz="0" w:space="0" w:color="auto"/>
                <w:right w:val="none" w:sz="0" w:space="0" w:color="auto"/>
              </w:divBdr>
            </w:div>
            <w:div w:id="342362635">
              <w:marLeft w:val="0"/>
              <w:marRight w:val="0"/>
              <w:marTop w:val="0"/>
              <w:marBottom w:val="0"/>
              <w:divBdr>
                <w:top w:val="none" w:sz="0" w:space="0" w:color="auto"/>
                <w:left w:val="none" w:sz="0" w:space="0" w:color="auto"/>
                <w:bottom w:val="none" w:sz="0" w:space="0" w:color="auto"/>
                <w:right w:val="none" w:sz="0" w:space="0" w:color="auto"/>
              </w:divBdr>
            </w:div>
            <w:div w:id="1672368772">
              <w:marLeft w:val="0"/>
              <w:marRight w:val="0"/>
              <w:marTop w:val="0"/>
              <w:marBottom w:val="0"/>
              <w:divBdr>
                <w:top w:val="none" w:sz="0" w:space="0" w:color="auto"/>
                <w:left w:val="none" w:sz="0" w:space="0" w:color="auto"/>
                <w:bottom w:val="none" w:sz="0" w:space="0" w:color="auto"/>
                <w:right w:val="none" w:sz="0" w:space="0" w:color="auto"/>
              </w:divBdr>
            </w:div>
            <w:div w:id="974215827">
              <w:marLeft w:val="0"/>
              <w:marRight w:val="0"/>
              <w:marTop w:val="0"/>
              <w:marBottom w:val="0"/>
              <w:divBdr>
                <w:top w:val="none" w:sz="0" w:space="0" w:color="auto"/>
                <w:left w:val="none" w:sz="0" w:space="0" w:color="auto"/>
                <w:bottom w:val="none" w:sz="0" w:space="0" w:color="auto"/>
                <w:right w:val="none" w:sz="0" w:space="0" w:color="auto"/>
              </w:divBdr>
            </w:div>
            <w:div w:id="1744523217">
              <w:marLeft w:val="0"/>
              <w:marRight w:val="0"/>
              <w:marTop w:val="0"/>
              <w:marBottom w:val="0"/>
              <w:divBdr>
                <w:top w:val="none" w:sz="0" w:space="0" w:color="auto"/>
                <w:left w:val="none" w:sz="0" w:space="0" w:color="auto"/>
                <w:bottom w:val="none" w:sz="0" w:space="0" w:color="auto"/>
                <w:right w:val="none" w:sz="0" w:space="0" w:color="auto"/>
              </w:divBdr>
            </w:div>
            <w:div w:id="685442320">
              <w:marLeft w:val="0"/>
              <w:marRight w:val="0"/>
              <w:marTop w:val="0"/>
              <w:marBottom w:val="0"/>
              <w:divBdr>
                <w:top w:val="none" w:sz="0" w:space="0" w:color="auto"/>
                <w:left w:val="none" w:sz="0" w:space="0" w:color="auto"/>
                <w:bottom w:val="none" w:sz="0" w:space="0" w:color="auto"/>
                <w:right w:val="none" w:sz="0" w:space="0" w:color="auto"/>
              </w:divBdr>
            </w:div>
            <w:div w:id="929580335">
              <w:marLeft w:val="0"/>
              <w:marRight w:val="0"/>
              <w:marTop w:val="0"/>
              <w:marBottom w:val="0"/>
              <w:divBdr>
                <w:top w:val="none" w:sz="0" w:space="0" w:color="auto"/>
                <w:left w:val="none" w:sz="0" w:space="0" w:color="auto"/>
                <w:bottom w:val="none" w:sz="0" w:space="0" w:color="auto"/>
                <w:right w:val="none" w:sz="0" w:space="0" w:color="auto"/>
              </w:divBdr>
            </w:div>
            <w:div w:id="933518992">
              <w:marLeft w:val="0"/>
              <w:marRight w:val="0"/>
              <w:marTop w:val="0"/>
              <w:marBottom w:val="0"/>
              <w:divBdr>
                <w:top w:val="none" w:sz="0" w:space="0" w:color="auto"/>
                <w:left w:val="none" w:sz="0" w:space="0" w:color="auto"/>
                <w:bottom w:val="none" w:sz="0" w:space="0" w:color="auto"/>
                <w:right w:val="none" w:sz="0" w:space="0" w:color="auto"/>
              </w:divBdr>
            </w:div>
            <w:div w:id="17699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Vleugel</dc:creator>
  <cp:keywords/>
  <dc:description/>
  <cp:lastModifiedBy>Jolanda Vleugel</cp:lastModifiedBy>
  <cp:revision>2</cp:revision>
  <dcterms:created xsi:type="dcterms:W3CDTF">2020-08-26T11:59:00Z</dcterms:created>
  <dcterms:modified xsi:type="dcterms:W3CDTF">2020-08-26T11:59:00Z</dcterms:modified>
</cp:coreProperties>
</file>